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CC6E" w14:textId="7B447DBC" w:rsidR="008A12D4" w:rsidRDefault="008A12D4">
      <w:r>
        <w:rPr>
          <w:b/>
          <w:bCs/>
        </w:rPr>
        <w:t>MUSINGS OF AN AGEING WOMAN (4)</w:t>
      </w:r>
    </w:p>
    <w:p w14:paraId="06CCE7ED" w14:textId="1E3FE787" w:rsidR="008A12D4" w:rsidRDefault="008A12D4">
      <w:r>
        <w:t>My friend told me that getting old is not the problem, it’s the getting there that is. So true. And there are many things that I learnt on the journey that I wished that someone had told/warned me. I did not have to learn some of these lessons painfully, at first hand. So I thought that I would share them</w:t>
      </w:r>
      <w:r w:rsidR="00D3058D">
        <w:t>. A</w:t>
      </w:r>
      <w:r>
        <w:t xml:space="preserve">nd as I </w:t>
      </w:r>
      <w:r w:rsidR="00D3058D">
        <w:t>am</w:t>
      </w:r>
      <w:r w:rsidR="001708D8">
        <w:t xml:space="preserve"> doing so</w:t>
      </w:r>
      <w:r>
        <w:t>, I realize that some of them r</w:t>
      </w:r>
      <w:r w:rsidR="00D3058D">
        <w:t>i</w:t>
      </w:r>
      <w:r>
        <w:t xml:space="preserve">ng faintly familiar. They </w:t>
      </w:r>
      <w:r w:rsidR="00D3058D">
        <w:t>a</w:t>
      </w:r>
      <w:r>
        <w:t>re the same warnings that I had given my children when they were young. Here goes.</w:t>
      </w:r>
    </w:p>
    <w:p w14:paraId="32DBAA7B" w14:textId="0798D598" w:rsidR="008A12D4" w:rsidRDefault="008A12D4">
      <w:r>
        <w:rPr>
          <w:b/>
          <w:bCs/>
        </w:rPr>
        <w:t>Walk, don’t run.</w:t>
      </w:r>
      <w:r>
        <w:t xml:space="preserve"> </w:t>
      </w:r>
      <w:r w:rsidR="00A91BA7">
        <w:t xml:space="preserve">Unless you are engaged in a sport or running for exercise, there is no need to run. </w:t>
      </w:r>
      <w:r w:rsidR="002A47B5">
        <w:t>At our age, we have lots of time</w:t>
      </w:r>
      <w:r w:rsidR="00947A68">
        <w:t xml:space="preserve"> and there is little that demands the urgency of running. The ringing phone can wait. The person will either call back or leave a message so that you can return the call. If they don</w:t>
      </w:r>
      <w:r w:rsidR="00C224A0">
        <w:t>’</w:t>
      </w:r>
      <w:r w:rsidR="00947A68">
        <w:t xml:space="preserve">t, then it was not important. </w:t>
      </w:r>
      <w:r w:rsidR="00F37E68">
        <w:t xml:space="preserve">Running out of the bath to get the phone before the caller hangs up, is </w:t>
      </w:r>
      <w:r w:rsidR="00B04026">
        <w:t xml:space="preserve">a </w:t>
      </w:r>
      <w:r w:rsidR="00F37E68">
        <w:t>big N</w:t>
      </w:r>
      <w:r w:rsidR="00B04026">
        <w:t>O</w:t>
      </w:r>
      <w:r w:rsidR="00F37E68">
        <w:t>, N</w:t>
      </w:r>
      <w:r w:rsidR="00B04026">
        <w:t>O, because it is an accident waiting to happen</w:t>
      </w:r>
      <w:r w:rsidR="00F37E68">
        <w:t>.</w:t>
      </w:r>
    </w:p>
    <w:p w14:paraId="658BEB65" w14:textId="16B9E33F" w:rsidR="00FD0FB2" w:rsidRDefault="00FE1519">
      <w:r>
        <w:rPr>
          <w:b/>
          <w:bCs/>
        </w:rPr>
        <w:t>Do one thing at a time.</w:t>
      </w:r>
      <w:r>
        <w:t xml:space="preserve">  </w:t>
      </w:r>
    </w:p>
    <w:p w14:paraId="744F9644" w14:textId="0B1FC36C" w:rsidR="006507F6" w:rsidRDefault="00AF349B">
      <w:r>
        <w:t>Multi-tasking</w:t>
      </w:r>
      <w:r w:rsidR="002A1B42">
        <w:t>, I firmly believe,</w:t>
      </w:r>
      <w:r>
        <w:t xml:space="preserve"> </w:t>
      </w:r>
      <w:r w:rsidR="00645AC1">
        <w:t xml:space="preserve">is a talent </w:t>
      </w:r>
      <w:r w:rsidR="00953340">
        <w:t>specially bestowed upon mothers</w:t>
      </w:r>
      <w:r w:rsidR="00B442C2">
        <w:t>, especially working mothers w</w:t>
      </w:r>
      <w:r w:rsidR="0059351B">
        <w:t xml:space="preserve">ho must </w:t>
      </w:r>
      <w:r w:rsidR="00E01FAD">
        <w:t>juggle</w:t>
      </w:r>
      <w:r w:rsidR="00861D5F">
        <w:t xml:space="preserve"> the demands of </w:t>
      </w:r>
      <w:r w:rsidR="00324791">
        <w:t>paid employment and housework. Now that you are retired and the</w:t>
      </w:r>
      <w:r w:rsidR="0014121C">
        <w:t xml:space="preserve"> </w:t>
      </w:r>
      <w:r w:rsidR="00324791">
        <w:t>chi</w:t>
      </w:r>
      <w:r w:rsidR="00FA4246">
        <w:t>ldren are g</w:t>
      </w:r>
      <w:r w:rsidR="001E13D7">
        <w:t>rown, there is no need for that talent</w:t>
      </w:r>
      <w:r w:rsidR="00EA0BFF">
        <w:t xml:space="preserve"> and God has taken it back</w:t>
      </w:r>
      <w:r w:rsidR="001E13D7">
        <w:t>.</w:t>
      </w:r>
      <w:r w:rsidR="00134618">
        <w:t xml:space="preserve"> It has been my experience that trying to do more than one thing at a time</w:t>
      </w:r>
      <w:r w:rsidR="008F630B">
        <w:t>, has led to accidents. Therefore</w:t>
      </w:r>
      <w:r w:rsidR="001E13D7">
        <w:t xml:space="preserve"> </w:t>
      </w:r>
      <w:r w:rsidR="0014121C">
        <w:t>I reiterate that now you have the time</w:t>
      </w:r>
      <w:r w:rsidR="00C164A2">
        <w:t xml:space="preserve">, </w:t>
      </w:r>
      <w:r w:rsidR="0014121C">
        <w:t>do one thing at a time</w:t>
      </w:r>
      <w:r w:rsidR="00F13F62">
        <w:t>.</w:t>
      </w:r>
    </w:p>
    <w:p w14:paraId="5EB8117A" w14:textId="79BF0D4C" w:rsidR="006507F6" w:rsidRDefault="006507F6">
      <w:r>
        <w:rPr>
          <w:b/>
          <w:bCs/>
        </w:rPr>
        <w:t>Do not stretch to reach anything.</w:t>
      </w:r>
      <w:r>
        <w:t xml:space="preserve"> </w:t>
      </w:r>
    </w:p>
    <w:p w14:paraId="316E1758" w14:textId="01B22BF7" w:rsidR="006507F6" w:rsidRDefault="002D6690">
      <w:r>
        <w:t>Another theory of mine is that o</w:t>
      </w:r>
      <w:r w:rsidR="00627D76">
        <w:t>ur</w:t>
      </w:r>
      <w:r>
        <w:t xml:space="preserve"> </w:t>
      </w:r>
      <w:proofErr w:type="spellStart"/>
      <w:r>
        <w:t>centre</w:t>
      </w:r>
      <w:proofErr w:type="spellEnd"/>
      <w:r>
        <w:t xml:space="preserve"> of gravity shifts</w:t>
      </w:r>
      <w:r w:rsidR="00AC0136">
        <w:t xml:space="preserve"> as</w:t>
      </w:r>
      <w:r w:rsidR="00627D76">
        <w:t xml:space="preserve"> we age</w:t>
      </w:r>
      <w:r w:rsidR="00155803">
        <w:t xml:space="preserve">. </w:t>
      </w:r>
      <w:r w:rsidR="009F1CDE">
        <w:t>Maintaining balance becomes increasingly challenging</w:t>
      </w:r>
      <w:r w:rsidR="00F5569D">
        <w:t xml:space="preserve"> so that </w:t>
      </w:r>
      <w:r w:rsidR="00FE7C17">
        <w:t>even the slightest lean to the left or to the right</w:t>
      </w:r>
      <w:r w:rsidR="005E7A9D">
        <w:t xml:space="preserve"> can result </w:t>
      </w:r>
      <w:r w:rsidR="000D5A7F">
        <w:t>in a tumble</w:t>
      </w:r>
      <w:r w:rsidR="00D02F01">
        <w:t xml:space="preserve"> as we seek </w:t>
      </w:r>
      <w:r w:rsidR="00FA3854">
        <w:t>futilely to straighten up</w:t>
      </w:r>
      <w:r w:rsidR="00A260FB">
        <w:t>. It is safer to move to</w:t>
      </w:r>
      <w:r w:rsidR="00716CAF">
        <w:t xml:space="preserve"> well</w:t>
      </w:r>
      <w:r w:rsidR="00A260FB">
        <w:t xml:space="preserve"> within arm’s reach of the object. </w:t>
      </w:r>
    </w:p>
    <w:p w14:paraId="0DB049EA" w14:textId="5AB98586" w:rsidR="006507F6" w:rsidRDefault="00ED26EE">
      <w:pPr>
        <w:rPr>
          <w:b/>
          <w:bCs/>
        </w:rPr>
      </w:pPr>
      <w:r>
        <w:rPr>
          <w:b/>
          <w:bCs/>
        </w:rPr>
        <w:t xml:space="preserve">When you </w:t>
      </w:r>
      <w:r w:rsidR="0021162E">
        <w:rPr>
          <w:b/>
          <w:bCs/>
        </w:rPr>
        <w:t>lie/</w:t>
      </w:r>
      <w:r>
        <w:rPr>
          <w:b/>
          <w:bCs/>
        </w:rPr>
        <w:t>sit/bend</w:t>
      </w:r>
      <w:r w:rsidR="00984FC3">
        <w:rPr>
          <w:b/>
          <w:bCs/>
        </w:rPr>
        <w:t xml:space="preserve">, get up slowly. </w:t>
      </w:r>
    </w:p>
    <w:p w14:paraId="2B88D61A" w14:textId="7AC9175A" w:rsidR="00F6021C" w:rsidRDefault="00224E61">
      <w:r>
        <w:t>Sudden movements</w:t>
      </w:r>
      <w:r w:rsidR="00B2098F">
        <w:t xml:space="preserve"> are another no-no. Jumping up from a lying</w:t>
      </w:r>
      <w:r w:rsidR="005C6CAE">
        <w:t xml:space="preserve"> or sitting</w:t>
      </w:r>
      <w:r w:rsidR="00B2098F">
        <w:t xml:space="preserve"> position</w:t>
      </w:r>
      <w:r w:rsidR="009051E1">
        <w:t xml:space="preserve"> can cause </w:t>
      </w:r>
      <w:r w:rsidR="0096498A">
        <w:t>orth</w:t>
      </w:r>
      <w:r w:rsidR="009051E1">
        <w:t xml:space="preserve">ostatic </w:t>
      </w:r>
      <w:r w:rsidR="006560C5">
        <w:t>hypotension</w:t>
      </w:r>
      <w:r>
        <w:t xml:space="preserve"> </w:t>
      </w:r>
      <w:r w:rsidR="000A7F0D">
        <w:t xml:space="preserve">which can result in </w:t>
      </w:r>
      <w:r w:rsidR="00E07214">
        <w:t xml:space="preserve">dizziness </w:t>
      </w:r>
      <w:r w:rsidR="0007200B">
        <w:t xml:space="preserve">and possibly lead to </w:t>
      </w:r>
      <w:r w:rsidR="00E07214">
        <w:t>falls</w:t>
      </w:r>
      <w:r w:rsidR="00E00302">
        <w:t xml:space="preserve">. Bending and then straightening up suddenly </w:t>
      </w:r>
      <w:r w:rsidR="000C252C">
        <w:t>could bring the head</w:t>
      </w:r>
      <w:r w:rsidR="009C4C96">
        <w:t xml:space="preserve"> into violent contact with an overhead object</w:t>
      </w:r>
      <w:r w:rsidR="00C10810">
        <w:t xml:space="preserve">. </w:t>
      </w:r>
      <w:r w:rsidR="00D12656" w:rsidRPr="00D12656">
        <w:t xml:space="preserve"> </w:t>
      </w:r>
      <w:r w:rsidR="00EA57D4">
        <w:t xml:space="preserve">I </w:t>
      </w:r>
      <w:r w:rsidR="007F743D">
        <w:t>watched</w:t>
      </w:r>
      <w:r w:rsidR="00EA57D4">
        <w:t xml:space="preserve"> a </w:t>
      </w:r>
      <w:r w:rsidR="007F743D">
        <w:t>fellow</w:t>
      </w:r>
      <w:r w:rsidR="00EA57D4">
        <w:t xml:space="preserve"> passenger get up and bang his head into the overhead cabin</w:t>
      </w:r>
      <w:r w:rsidR="007F743D">
        <w:t xml:space="preserve"> of an aircraft</w:t>
      </w:r>
      <w:r w:rsidR="00EA57D4">
        <w:t xml:space="preserve"> </w:t>
      </w:r>
      <w:r w:rsidR="007F743D">
        <w:t xml:space="preserve">– </w:t>
      </w:r>
      <w:r w:rsidR="00EA57D4">
        <w:t>cervical</w:t>
      </w:r>
      <w:r w:rsidR="007F743D">
        <w:t xml:space="preserve"> injury was the outcome. So get up slowly. </w:t>
      </w:r>
      <w:r w:rsidR="00D12656">
        <w:t>Indeed, do everything slowly – we have the time</w:t>
      </w:r>
      <w:r w:rsidR="000310FA">
        <w:t>.</w:t>
      </w:r>
    </w:p>
    <w:p w14:paraId="0F570BB5" w14:textId="77777777" w:rsidR="00F6021C" w:rsidRDefault="00F6021C" w:rsidP="00F6021C">
      <w:r>
        <w:rPr>
          <w:b/>
          <w:bCs/>
        </w:rPr>
        <w:t>Look where you’re going.</w:t>
      </w:r>
    </w:p>
    <w:p w14:paraId="1968CA71" w14:textId="2D65E9BC" w:rsidR="00F6021C" w:rsidRPr="00FE1519" w:rsidRDefault="006C5621" w:rsidP="00F6021C">
      <w:r>
        <w:t>We were taught to walk erectly, heads held high</w:t>
      </w:r>
      <w:r w:rsidR="00793F17">
        <w:t>. For the not-so-young, that</w:t>
      </w:r>
      <w:r w:rsidR="00157803">
        <w:t xml:space="preserve"> advice </w:t>
      </w:r>
      <w:r w:rsidR="004D1EA0">
        <w:t xml:space="preserve">only works if your steps are also high when you walk. </w:t>
      </w:r>
      <w:r w:rsidR="000007BD">
        <w:t>Because we tend to shuffle as we age</w:t>
      </w:r>
      <w:r w:rsidR="004D1EA0">
        <w:t>, the uneven path</w:t>
      </w:r>
      <w:r w:rsidR="006B44F3">
        <w:t xml:space="preserve"> or the tiniest of stones become</w:t>
      </w:r>
      <w:r w:rsidR="008F6BAF">
        <w:t>s</w:t>
      </w:r>
      <w:r w:rsidR="006B44F3">
        <w:t xml:space="preserve"> a major hurdle just lying in wait to trip you and make you fall. </w:t>
      </w:r>
      <w:r w:rsidR="00547B7B">
        <w:t>So at the risk of becoming a hunchback, look where you walk, and walk carefully.</w:t>
      </w:r>
    </w:p>
    <w:p w14:paraId="72847825" w14:textId="0F8754AA" w:rsidR="00984FC3" w:rsidRDefault="00FB1D46">
      <w:r>
        <w:rPr>
          <w:b/>
          <w:bCs/>
        </w:rPr>
        <w:t>Hold on to the handrail when ascending or descending steps.</w:t>
      </w:r>
      <w:r>
        <w:t xml:space="preserve"> </w:t>
      </w:r>
    </w:p>
    <w:p w14:paraId="1D02384F" w14:textId="43B37C6F" w:rsidR="00D03D9F" w:rsidRDefault="0021261A">
      <w:r>
        <w:t>I used to laugh at the sign</w:t>
      </w:r>
      <w:r w:rsidR="00D117E2">
        <w:t>,</w:t>
      </w:r>
      <w:r w:rsidR="009F6C52">
        <w:t xml:space="preserve"> </w:t>
      </w:r>
      <w:r w:rsidR="00D117E2">
        <w:t>”Hold on to the hand rail”</w:t>
      </w:r>
      <w:r w:rsidR="009F6C52">
        <w:t xml:space="preserve">. </w:t>
      </w:r>
      <w:r w:rsidR="00375054">
        <w:t>It is very good advice.</w:t>
      </w:r>
      <w:r w:rsidR="00554CE0">
        <w:t xml:space="preserve"> And hold on until you are on the flat</w:t>
      </w:r>
      <w:r w:rsidR="00553651">
        <w:t>, Do not let go at the last step thinking that you have arrived. That last step can do you in. It has done it to me</w:t>
      </w:r>
    </w:p>
    <w:p w14:paraId="02C38F48" w14:textId="77777777" w:rsidR="00553651" w:rsidRPr="00D03D9F" w:rsidRDefault="00553651"/>
    <w:p w14:paraId="5F849961" w14:textId="3DE40903" w:rsidR="00C4195F" w:rsidRDefault="00C4195F">
      <w:pPr>
        <w:rPr>
          <w:b/>
          <w:bCs/>
        </w:rPr>
      </w:pPr>
      <w:r>
        <w:rPr>
          <w:b/>
          <w:bCs/>
        </w:rPr>
        <w:lastRenderedPageBreak/>
        <w:t>Don’t stop</w:t>
      </w:r>
    </w:p>
    <w:p w14:paraId="07A5FC28" w14:textId="164CBD95" w:rsidR="00810F42" w:rsidRDefault="00C4195F">
      <w:r>
        <w:rPr>
          <w:b/>
          <w:bCs/>
        </w:rPr>
        <w:tab/>
      </w:r>
      <w:r w:rsidR="00810F42">
        <w:rPr>
          <w:b/>
          <w:bCs/>
        </w:rPr>
        <w:t>Going to the dentist</w:t>
      </w:r>
      <w:r w:rsidR="004170D1">
        <w:rPr>
          <w:b/>
          <w:bCs/>
        </w:rPr>
        <w:t xml:space="preserve"> </w:t>
      </w:r>
    </w:p>
    <w:p w14:paraId="2CB41807" w14:textId="1AFAC8F9" w:rsidR="004170D1" w:rsidRDefault="00D52240" w:rsidP="007E3195">
      <w:r>
        <w:t xml:space="preserve">My father’s side of the family have very strong teeth. I think that is why my Mom fell in love with him because she (and her siblings) lost all their teeth in their teens. </w:t>
      </w:r>
      <w:r w:rsidR="00C64E91">
        <w:t>And s</w:t>
      </w:r>
      <w:r w:rsidR="00100F64">
        <w:t>ince</w:t>
      </w:r>
      <w:r w:rsidR="00C64E91">
        <w:t xml:space="preserve"> my early childhood was spent mostly with maternal relatives, </w:t>
      </w:r>
      <w:r>
        <w:t xml:space="preserve">as a very young child, I thought that </w:t>
      </w:r>
      <w:r w:rsidR="00AC3315">
        <w:t>teeth were naturally detachable</w:t>
      </w:r>
      <w:r w:rsidR="005B030F">
        <w:t xml:space="preserve">. They were supposed to be taken out at night, cleaned, put </w:t>
      </w:r>
      <w:r w:rsidR="001122D8">
        <w:t xml:space="preserve">to sleep in a glass of water and installed next morning. </w:t>
      </w:r>
      <w:r w:rsidR="007C4D85">
        <w:t>One night, my mother found me tugging away at my mouth. Puzzled, she asked what I was doing? And crying in utter frustration, I replied, “My teeth won’t come out!”</w:t>
      </w:r>
      <w:r w:rsidR="004F21B6">
        <w:t>. Anyway, back to my Dad. At 80, he decided that he did not have much longer to live</w:t>
      </w:r>
      <w:r w:rsidR="00811D57">
        <w:t>. He had buried two wives</w:t>
      </w:r>
      <w:r w:rsidR="005A1D92">
        <w:t>, had survived two strokes and</w:t>
      </w:r>
      <w:r w:rsidR="00811D57">
        <w:t xml:space="preserve"> had battled prostate cancer for </w:t>
      </w:r>
      <w:r w:rsidR="005A1D92">
        <w:t>more than four decades, so going to the dentist was a waste of money and time</w:t>
      </w:r>
      <w:r w:rsidR="009C2F4C">
        <w:t>, he thought</w:t>
      </w:r>
      <w:r w:rsidR="005A1D92">
        <w:t xml:space="preserve">. </w:t>
      </w:r>
      <w:r w:rsidR="007E3195">
        <w:t>God apparently had other plans. He lived another 10 years but lost half a mouthful of teeth, unnecessarily.</w:t>
      </w:r>
      <w:r w:rsidR="00FE3013">
        <w:t xml:space="preserve"> DON”T STOP GOING TO THE DENTIST.</w:t>
      </w:r>
    </w:p>
    <w:p w14:paraId="637C418B" w14:textId="22009F60" w:rsidR="00FE3013" w:rsidRDefault="009E3BEB" w:rsidP="007E3195">
      <w:r>
        <w:tab/>
      </w:r>
      <w:r>
        <w:rPr>
          <w:b/>
          <w:bCs/>
        </w:rPr>
        <w:t xml:space="preserve">Singing </w:t>
      </w:r>
    </w:p>
    <w:p w14:paraId="0CEEDDC6" w14:textId="6BA4BFE9" w:rsidR="009E3BEB" w:rsidRPr="009E3BEB" w:rsidRDefault="009E3BEB" w:rsidP="007E3195">
      <w:r>
        <w:t>Even if you are just a bathroom singer with a raucous, off-key voice, sing. Better yet, if you play an instrument, keep on playing</w:t>
      </w:r>
      <w:r w:rsidR="00446EC3">
        <w:t xml:space="preserve"> t</w:t>
      </w:r>
      <w:r w:rsidR="002B3021">
        <w:t>oo</w:t>
      </w:r>
      <w:r>
        <w:t>. I started life as a soprano</w:t>
      </w:r>
      <w:r w:rsidR="00053234">
        <w:t xml:space="preserve"> with a voice that was good enough to enter Music Festival as a child. Studies and the family responsibilities </w:t>
      </w:r>
      <w:r w:rsidR="00D423C8">
        <w:t>left no time</w:t>
      </w:r>
      <w:r w:rsidR="002B3021">
        <w:t xml:space="preserve"> either</w:t>
      </w:r>
      <w:r w:rsidR="00D423C8">
        <w:t xml:space="preserve"> for singing</w:t>
      </w:r>
      <w:r w:rsidR="002B3021">
        <w:t xml:space="preserve"> or playing</w:t>
      </w:r>
      <w:r w:rsidR="00D423C8">
        <w:t xml:space="preserve">. </w:t>
      </w:r>
      <w:r w:rsidR="002B3021">
        <w:t>But with children grown</w:t>
      </w:r>
      <w:r w:rsidR="00694E93">
        <w:t xml:space="preserve"> and an early separation from work, ther</w:t>
      </w:r>
      <w:r w:rsidR="00FD578B">
        <w:t>e</w:t>
      </w:r>
      <w:r w:rsidR="00145080">
        <w:t xml:space="preserve"> was time for music again</w:t>
      </w:r>
      <w:r w:rsidR="007D2DB1">
        <w:t xml:space="preserve">. </w:t>
      </w:r>
      <w:r w:rsidR="00E81E8E">
        <w:t xml:space="preserve">The choir at church was looking for singers, so I joined, only to discover that I could no longer </w:t>
      </w:r>
      <w:r w:rsidR="00924D57">
        <w:t xml:space="preserve">consistently </w:t>
      </w:r>
      <w:r w:rsidR="00E81E8E">
        <w:t xml:space="preserve">make the high notes. </w:t>
      </w:r>
      <w:r w:rsidR="00DB2AAA">
        <w:t xml:space="preserve">No problem, </w:t>
      </w:r>
      <w:r w:rsidR="00924D57">
        <w:t xml:space="preserve">I became a mezzo-soprano, </w:t>
      </w:r>
      <w:r w:rsidR="005019DC">
        <w:t xml:space="preserve">then a contralto, and eventually an alto, </w:t>
      </w:r>
      <w:r w:rsidR="008D0603">
        <w:t xml:space="preserve">while consoling myself that I would sing harmonies. </w:t>
      </w:r>
      <w:r w:rsidR="00855DB3">
        <w:t>Now, it’s not only the high note</w:t>
      </w:r>
      <w:r w:rsidR="004C4094">
        <w:t>s</w:t>
      </w:r>
      <w:r w:rsidR="00855DB3">
        <w:t xml:space="preserve"> that I can’t consistently hit, it’s </w:t>
      </w:r>
      <w:r w:rsidR="004C4094">
        <w:t>also the middle and low notes. In fact</w:t>
      </w:r>
      <w:r w:rsidR="00731FB2">
        <w:t>,</w:t>
      </w:r>
      <w:r w:rsidR="004C4094">
        <w:t xml:space="preserve"> it’s </w:t>
      </w:r>
      <w:r w:rsidR="00855DB3">
        <w:t>any note</w:t>
      </w:r>
      <w:r w:rsidR="004C4094">
        <w:t xml:space="preserve">! </w:t>
      </w:r>
      <w:r w:rsidR="009B1F18">
        <w:t>If you don’t use it, you lose it.</w:t>
      </w:r>
      <w:r w:rsidR="00E86B9F">
        <w:t xml:space="preserve"> I also played the piano as a child, to the point where </w:t>
      </w:r>
      <w:r w:rsidR="00757BB8">
        <w:t>I had to choose between music and mathematics as a career. I chose the latter as affording more stability and gradually stopped playing.</w:t>
      </w:r>
      <w:r w:rsidR="009B1F18">
        <w:t xml:space="preserve"> I did return to the piano and started the organ as a way to combat arthritis in my fingers. </w:t>
      </w:r>
      <w:r w:rsidR="005214BC">
        <w:t>But the mobility and agility of youth are gone, perhaps never to return</w:t>
      </w:r>
      <w:r w:rsidR="00843885">
        <w:t xml:space="preserve">. </w:t>
      </w:r>
      <w:r w:rsidR="005214BC">
        <w:t>At least, I c</w:t>
      </w:r>
      <w:r w:rsidR="00027D67">
        <w:t>ould</w:t>
      </w:r>
      <w:r w:rsidR="005214BC">
        <w:t xml:space="preserve"> still sight read</w:t>
      </w:r>
      <w:r w:rsidR="00F859F8">
        <w:t>, although I have difficulty reaching the pedals</w:t>
      </w:r>
      <w:r w:rsidR="005214BC">
        <w:t>.</w:t>
      </w:r>
      <w:r w:rsidR="00027D67">
        <w:t xml:space="preserve"> However, with COVID-induced church closures and/or reduced operations, </w:t>
      </w:r>
      <w:r w:rsidR="0055215F">
        <w:t>opportunities to keep on are severely limited</w:t>
      </w:r>
      <w:r w:rsidR="00235308">
        <w:t>, reduced to at-home music, preferably in the bathroom. But we WON’T STOP SINGING!!!</w:t>
      </w:r>
    </w:p>
    <w:p w14:paraId="763A0978" w14:textId="301C7534" w:rsidR="004170D1" w:rsidRPr="009E3BEB" w:rsidRDefault="004170D1">
      <w:pPr>
        <w:rPr>
          <w:b/>
          <w:bCs/>
        </w:rPr>
      </w:pPr>
      <w:r>
        <w:tab/>
      </w:r>
      <w:r>
        <w:rPr>
          <w:b/>
          <w:bCs/>
        </w:rPr>
        <w:t>Dancing</w:t>
      </w:r>
    </w:p>
    <w:p w14:paraId="4EC921E8" w14:textId="41BD3AE7" w:rsidR="004170D1" w:rsidRDefault="00F859F8">
      <w:r>
        <w:t>Dancing is therapeutic, physically and emotionally</w:t>
      </w:r>
      <w:r w:rsidR="009D7FD6">
        <w:t>. No more</w:t>
      </w:r>
      <w:r w:rsidR="0091599C">
        <w:t xml:space="preserve"> </w:t>
      </w:r>
      <w:r w:rsidR="00F530D0">
        <w:t>public</w:t>
      </w:r>
      <w:r w:rsidR="009D7FD6">
        <w:t xml:space="preserve"> </w:t>
      </w:r>
      <w:proofErr w:type="spellStart"/>
      <w:r w:rsidR="009D7FD6">
        <w:t>feteing</w:t>
      </w:r>
      <w:proofErr w:type="spellEnd"/>
      <w:r w:rsidR="009D7FD6">
        <w:t xml:space="preserve"> and partying for me</w:t>
      </w:r>
      <w:r w:rsidR="00EB61B5">
        <w:t>, thanks to COVID</w:t>
      </w:r>
      <w:r w:rsidR="003061B1">
        <w:t xml:space="preserve"> compounded by arthritis. </w:t>
      </w:r>
      <w:r w:rsidR="00273FB5">
        <w:t>But</w:t>
      </w:r>
      <w:r w:rsidR="00F530D0">
        <w:t xml:space="preserve"> some golden oldies at home and a slow dance will keep the feet moving and the heart lifted</w:t>
      </w:r>
      <w:r w:rsidR="008357C9">
        <w:t xml:space="preserve">. And even if the feet can’t move, </w:t>
      </w:r>
      <w:r w:rsidR="00273FB5">
        <w:t>chair dancing in the privacy of your home is still possibl</w:t>
      </w:r>
      <w:r w:rsidR="000A2AE6">
        <w:t>e.</w:t>
      </w:r>
      <w:r w:rsidR="00096621">
        <w:t xml:space="preserve"> DON’T STOP DANCING.</w:t>
      </w:r>
    </w:p>
    <w:p w14:paraId="081C2347" w14:textId="60C18A39" w:rsidR="004170D1" w:rsidRDefault="004170D1">
      <w:r>
        <w:tab/>
      </w:r>
      <w:r>
        <w:rPr>
          <w:b/>
          <w:bCs/>
        </w:rPr>
        <w:t>Moving</w:t>
      </w:r>
    </w:p>
    <w:p w14:paraId="7BE08558" w14:textId="3E9E00DB" w:rsidR="004170D1" w:rsidRDefault="00096621">
      <w:r>
        <w:t xml:space="preserve">DON’T STOP MOVING. </w:t>
      </w:r>
      <w:r w:rsidR="00E96736">
        <w:t>But remember, walk, don’t run.</w:t>
      </w:r>
    </w:p>
    <w:p w14:paraId="1680EEB3" w14:textId="2F053008" w:rsidR="004170D1" w:rsidRPr="004170D1" w:rsidRDefault="004170D1">
      <w:pPr>
        <w:rPr>
          <w:b/>
          <w:bCs/>
        </w:rPr>
      </w:pPr>
      <w:r>
        <w:rPr>
          <w:b/>
          <w:bCs/>
        </w:rPr>
        <w:t>JUST DON’T STOP</w:t>
      </w:r>
      <w:r w:rsidR="00831ABB">
        <w:rPr>
          <w:b/>
          <w:bCs/>
        </w:rPr>
        <w:t>!</w:t>
      </w:r>
    </w:p>
    <w:p w14:paraId="47990E94" w14:textId="140CECDB" w:rsidR="00FB1D46" w:rsidRPr="00FB1D46" w:rsidRDefault="00195120">
      <w:r>
        <w:t>As youths, we were told, “Never leave for tomorrow, what can be done today”.</w:t>
      </w:r>
      <w:r w:rsidR="00942218">
        <w:t xml:space="preserve"> The senior’s counter mantra must be, “If it can’t be done today, it may be done tomorrow”.</w:t>
      </w:r>
    </w:p>
    <w:sectPr w:rsidR="00FB1D46" w:rsidRPr="00FB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AA3E" w14:textId="77777777" w:rsidR="002053E3" w:rsidRDefault="002053E3" w:rsidP="009E3BEB">
      <w:pPr>
        <w:spacing w:after="0" w:line="240" w:lineRule="auto"/>
      </w:pPr>
      <w:r>
        <w:separator/>
      </w:r>
    </w:p>
  </w:endnote>
  <w:endnote w:type="continuationSeparator" w:id="0">
    <w:p w14:paraId="61378FA8" w14:textId="77777777" w:rsidR="002053E3" w:rsidRDefault="002053E3" w:rsidP="009E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BC04" w14:textId="77777777" w:rsidR="002053E3" w:rsidRDefault="002053E3" w:rsidP="009E3BEB">
      <w:pPr>
        <w:spacing w:after="0" w:line="240" w:lineRule="auto"/>
      </w:pPr>
      <w:r>
        <w:separator/>
      </w:r>
    </w:p>
  </w:footnote>
  <w:footnote w:type="continuationSeparator" w:id="0">
    <w:p w14:paraId="76B4B625" w14:textId="77777777" w:rsidR="002053E3" w:rsidRDefault="002053E3" w:rsidP="009E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D4"/>
    <w:rsid w:val="000007BD"/>
    <w:rsid w:val="00027D67"/>
    <w:rsid w:val="000310FA"/>
    <w:rsid w:val="00053234"/>
    <w:rsid w:val="0007200B"/>
    <w:rsid w:val="00096621"/>
    <w:rsid w:val="000A2AE6"/>
    <w:rsid w:val="000A7F0D"/>
    <w:rsid w:val="000C252C"/>
    <w:rsid w:val="000D5A7F"/>
    <w:rsid w:val="00100F64"/>
    <w:rsid w:val="001122D8"/>
    <w:rsid w:val="00134618"/>
    <w:rsid w:val="0014121C"/>
    <w:rsid w:val="00145080"/>
    <w:rsid w:val="00155803"/>
    <w:rsid w:val="00157803"/>
    <w:rsid w:val="001708D8"/>
    <w:rsid w:val="00195120"/>
    <w:rsid w:val="001E13D7"/>
    <w:rsid w:val="001F32AE"/>
    <w:rsid w:val="002053E3"/>
    <w:rsid w:val="0021162E"/>
    <w:rsid w:val="0021261A"/>
    <w:rsid w:val="00224E61"/>
    <w:rsid w:val="00235308"/>
    <w:rsid w:val="00273FB5"/>
    <w:rsid w:val="002A1B42"/>
    <w:rsid w:val="002A47B5"/>
    <w:rsid w:val="002B3021"/>
    <w:rsid w:val="002D6690"/>
    <w:rsid w:val="002E4603"/>
    <w:rsid w:val="003061B1"/>
    <w:rsid w:val="00324791"/>
    <w:rsid w:val="00375054"/>
    <w:rsid w:val="004170D1"/>
    <w:rsid w:val="00446EC3"/>
    <w:rsid w:val="004B421B"/>
    <w:rsid w:val="004C4094"/>
    <w:rsid w:val="004D1EA0"/>
    <w:rsid w:val="004F21B6"/>
    <w:rsid w:val="005019DC"/>
    <w:rsid w:val="005214BC"/>
    <w:rsid w:val="00547B7B"/>
    <w:rsid w:val="0055215F"/>
    <w:rsid w:val="00553651"/>
    <w:rsid w:val="00554CE0"/>
    <w:rsid w:val="0059351B"/>
    <w:rsid w:val="005A1D92"/>
    <w:rsid w:val="005B030F"/>
    <w:rsid w:val="005C6CAE"/>
    <w:rsid w:val="005E7A9D"/>
    <w:rsid w:val="00627D76"/>
    <w:rsid w:val="00645AC1"/>
    <w:rsid w:val="006507F6"/>
    <w:rsid w:val="006560C5"/>
    <w:rsid w:val="00694E93"/>
    <w:rsid w:val="006B44F3"/>
    <w:rsid w:val="006B740A"/>
    <w:rsid w:val="006C5621"/>
    <w:rsid w:val="00716CAF"/>
    <w:rsid w:val="00731FB2"/>
    <w:rsid w:val="00757BB8"/>
    <w:rsid w:val="00793F17"/>
    <w:rsid w:val="007B30C5"/>
    <w:rsid w:val="007C4D85"/>
    <w:rsid w:val="007D2DB1"/>
    <w:rsid w:val="007E3195"/>
    <w:rsid w:val="007F743D"/>
    <w:rsid w:val="00810F42"/>
    <w:rsid w:val="00811D57"/>
    <w:rsid w:val="008143CE"/>
    <w:rsid w:val="00831ABB"/>
    <w:rsid w:val="008357C9"/>
    <w:rsid w:val="00843885"/>
    <w:rsid w:val="00855DB3"/>
    <w:rsid w:val="00861D5F"/>
    <w:rsid w:val="008A12D4"/>
    <w:rsid w:val="008D0603"/>
    <w:rsid w:val="008F630B"/>
    <w:rsid w:val="008F6BAF"/>
    <w:rsid w:val="009051E1"/>
    <w:rsid w:val="0091599C"/>
    <w:rsid w:val="00924D57"/>
    <w:rsid w:val="00942218"/>
    <w:rsid w:val="00947A68"/>
    <w:rsid w:val="00953340"/>
    <w:rsid w:val="009540BD"/>
    <w:rsid w:val="0096498A"/>
    <w:rsid w:val="00984FC3"/>
    <w:rsid w:val="009B1F18"/>
    <w:rsid w:val="009C2F4C"/>
    <w:rsid w:val="009C4C96"/>
    <w:rsid w:val="009D7FD6"/>
    <w:rsid w:val="009E3BEB"/>
    <w:rsid w:val="009F1CDE"/>
    <w:rsid w:val="009F6C52"/>
    <w:rsid w:val="00A260FB"/>
    <w:rsid w:val="00A91BA7"/>
    <w:rsid w:val="00AC0136"/>
    <w:rsid w:val="00AC3315"/>
    <w:rsid w:val="00AF349B"/>
    <w:rsid w:val="00B04026"/>
    <w:rsid w:val="00B2098F"/>
    <w:rsid w:val="00B442C2"/>
    <w:rsid w:val="00B975AC"/>
    <w:rsid w:val="00C10810"/>
    <w:rsid w:val="00C164A2"/>
    <w:rsid w:val="00C224A0"/>
    <w:rsid w:val="00C4195F"/>
    <w:rsid w:val="00C64E91"/>
    <w:rsid w:val="00C72720"/>
    <w:rsid w:val="00D02F01"/>
    <w:rsid w:val="00D03D9F"/>
    <w:rsid w:val="00D117E2"/>
    <w:rsid w:val="00D12656"/>
    <w:rsid w:val="00D3058D"/>
    <w:rsid w:val="00D423C8"/>
    <w:rsid w:val="00D52240"/>
    <w:rsid w:val="00DB2AAA"/>
    <w:rsid w:val="00DE6E46"/>
    <w:rsid w:val="00E00302"/>
    <w:rsid w:val="00E01FAD"/>
    <w:rsid w:val="00E07214"/>
    <w:rsid w:val="00E37927"/>
    <w:rsid w:val="00E42344"/>
    <w:rsid w:val="00E81E8E"/>
    <w:rsid w:val="00E86B9F"/>
    <w:rsid w:val="00E96736"/>
    <w:rsid w:val="00EA0BFF"/>
    <w:rsid w:val="00EA57D4"/>
    <w:rsid w:val="00EB61B5"/>
    <w:rsid w:val="00ED26EE"/>
    <w:rsid w:val="00F13F62"/>
    <w:rsid w:val="00F37E68"/>
    <w:rsid w:val="00F530D0"/>
    <w:rsid w:val="00F5569D"/>
    <w:rsid w:val="00F6021C"/>
    <w:rsid w:val="00F859F8"/>
    <w:rsid w:val="00FA3854"/>
    <w:rsid w:val="00FA4246"/>
    <w:rsid w:val="00FB1D46"/>
    <w:rsid w:val="00FD0FB2"/>
    <w:rsid w:val="00FD578B"/>
    <w:rsid w:val="00FE1519"/>
    <w:rsid w:val="00FE3013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5082"/>
  <w15:chartTrackingRefBased/>
  <w15:docId w15:val="{B5403637-A9F6-43FB-A991-BD1D6F03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B"/>
  </w:style>
  <w:style w:type="paragraph" w:styleId="Footer">
    <w:name w:val="footer"/>
    <w:basedOn w:val="Normal"/>
    <w:link w:val="FooterChar"/>
    <w:uiPriority w:val="99"/>
    <w:unhideWhenUsed/>
    <w:rsid w:val="009E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902</Words>
  <Characters>5217</Characters>
  <Application>Microsoft Office Word</Application>
  <DocSecurity>0</DocSecurity>
  <Lines>434</Lines>
  <Paragraphs>235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HOLDER</dc:creator>
  <cp:keywords/>
  <dc:description/>
  <cp:lastModifiedBy>YVETTE HOLDER</cp:lastModifiedBy>
  <cp:revision>144</cp:revision>
  <dcterms:created xsi:type="dcterms:W3CDTF">2021-11-03T04:59:00Z</dcterms:created>
  <dcterms:modified xsi:type="dcterms:W3CDTF">2022-02-09T03:50:00Z</dcterms:modified>
</cp:coreProperties>
</file>